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r w:rsidRPr="002F049A">
              <w:rPr>
                <w:rFonts w:ascii="Tahoma" w:hAnsi="Tahoma" w:cs="Tahoma"/>
              </w:rPr>
              <w:t>Χωροθέτηση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11"/>
          <w:footerReference w:type="default" r:id="rId12"/>
          <w:headerReference w:type="first" r:id="rId15"/>
          <w:footerReference w:type="first" r:id="rId16"/>
          <w:headerReference w:type="even" r:id="rId17"/>
          <w:footerReference w:type="even" r:id="rId18"/>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(Εξαιρέσεις σύμφωνα με παρ. 1 του άρθρου 14Γ τηε υπ’ αριθ. 161876/22.06.2026 κοινής απόφασης (Β΄4030))</w:t>
            </w:r>
            <w:r w:rsidR="00DD03A9" w:rsidRPr="002F049A">
              <w:rPr>
                <w:rFonts w:ascii="Tahoma" w:hAnsi="Tahoma" w:cs="Tahoma"/>
                <w:i/>
                <w:iCs/>
              </w:rPr>
            </w:r>
            <w:r w:rsidRPr="002F049A">
              <w:rPr>
                <w:rFonts w:ascii="Tahoma" w:hAnsi="Tahoma" w:cs="Tahoma"/>
                <w:i/>
                <w:iCs/>
              </w:rPr>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υποέργων </w:t>
            </w:r>
            <w:r w:rsidR="004317FE" w:rsidRPr="002F049A">
              <w:rPr>
                <w:rFonts w:ascii="Tahoma" w:hAnsi="Tahoma" w:cs="Tahoma"/>
                <w:i/>
              </w:rPr>
              <w:t xml:space="preserve">αυτής, με ιδιαίτερη αναφορά στη συσχέτιση της υλοποίησης των επί μέρους υποέργων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 xml:space="preserve">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ρυπαίνων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55"/>
        <w:gridCol w:w="2357"/>
        <w:gridCol w:w="1843"/>
        <w:gridCol w:w="1509"/>
      </w:tblGrid>
      <w:tr w:rsidR="009A0943" w:rsidRPr="002F049A" w14:paraId="4E02083F" w14:textId="77777777" w:rsidTr="00DB7297">
        <w:trPr>
          <w:trHeight w:val="954"/>
          <w:jc w:val="center"/>
        </w:trPr>
        <w:tc>
          <w:tcPr>
            <w:tcW w:w="1980" w:type="dxa"/>
            <w:shd w:val="clear" w:color="000000" w:fill="F2F2F2"/>
            <w:vAlign w:val="center"/>
            <w:hideMark/>
          </w:tcPr>
          <w:p w14:paraId="12C8541A"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1655" w:type="dxa"/>
            <w:shd w:val="clear" w:color="000000" w:fill="F2F2F2"/>
            <w:vAlign w:val="center"/>
          </w:tcPr>
          <w:p w14:paraId="2A4F2191" w14:textId="77777777" w:rsidR="009A0943" w:rsidRPr="002F049A" w:rsidRDefault="009A0943" w:rsidP="00DB7297">
            <w:pPr>
              <w:spacing w:before="0" w:beforeAutospacing="0"/>
              <w:jc w:val="center"/>
              <w:rPr>
                <w:rFonts w:ascii="Tahoma" w:hAnsi="Tahoma" w:cs="Tahoma"/>
                <w:b/>
                <w:bCs/>
              </w:rPr>
            </w:pPr>
            <w:r w:rsidRPr="00D90D09">
              <w:rPr>
                <w:rFonts w:ascii="Tahoma" w:hAnsi="Tahoma" w:cs="Tahoma"/>
                <w:b/>
                <w:bCs/>
              </w:rPr>
              <w:t>Στοιχείο Δείκτη στο ΟΠΣΚΑΠ</w:t>
            </w:r>
          </w:p>
        </w:tc>
        <w:tc>
          <w:tcPr>
            <w:tcW w:w="2357" w:type="dxa"/>
            <w:shd w:val="clear" w:color="000000" w:fill="F2F2F2"/>
            <w:vAlign w:val="center"/>
            <w:hideMark/>
          </w:tcPr>
          <w:p w14:paraId="38C79364"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5B6E2364"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Υπο-παρεμβάσεις που αφορά</w:t>
            </w:r>
          </w:p>
        </w:tc>
        <w:tc>
          <w:tcPr>
            <w:tcW w:w="1509" w:type="dxa"/>
            <w:shd w:val="clear" w:color="000000" w:fill="F2F2F2"/>
            <w:vAlign w:val="center"/>
            <w:hideMark/>
          </w:tcPr>
          <w:p w14:paraId="2B5098C8"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Τρόπος Συμπλήρωσης</w:t>
            </w:r>
          </w:p>
        </w:tc>
      </w:tr>
      <w:tr w:rsidR="009A0943" w:rsidRPr="002F049A" w14:paraId="0AA68DCD" w14:textId="77777777" w:rsidTr="00DB7297">
        <w:trPr>
          <w:trHeight w:val="305"/>
          <w:jc w:val="center"/>
        </w:trPr>
        <w:tc>
          <w:tcPr>
            <w:tcW w:w="1980" w:type="dxa"/>
            <w:noWrap/>
            <w:vAlign w:val="center"/>
            <w:hideMark/>
          </w:tcPr>
          <w:p w14:paraId="3F033FB0"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R.41</w:t>
            </w:r>
          </w:p>
        </w:tc>
        <w:tc>
          <w:tcPr>
            <w:tcW w:w="1655" w:type="dxa"/>
            <w:vAlign w:val="center"/>
          </w:tcPr>
          <w:p w14:paraId="7AAF24DE" w14:textId="77777777" w:rsidR="009A0943" w:rsidRPr="00D90D09" w:rsidRDefault="009A0943" w:rsidP="00DB7297">
            <w:pPr>
              <w:spacing w:before="0" w:beforeAutospacing="0"/>
              <w:jc w:val="center"/>
              <w:rPr>
                <w:rFonts w:ascii="Tahoma" w:hAnsi="Tahoma" w:cs="Tahoma"/>
                <w:b/>
                <w:bCs/>
              </w:rPr>
            </w:pPr>
            <w:r w:rsidRPr="00D90D09">
              <w:rPr>
                <w:rFonts w:ascii="Tahoma" w:hAnsi="Tahoma" w:cs="Tahoma"/>
                <w:b/>
                <w:bCs/>
              </w:rPr>
              <w:t>Νο 15</w:t>
            </w:r>
          </w:p>
        </w:tc>
        <w:tc>
          <w:tcPr>
            <w:tcW w:w="2357" w:type="dxa"/>
            <w:vAlign w:val="center"/>
            <w:hideMark/>
          </w:tcPr>
          <w:p w14:paraId="2C264200" w14:textId="77777777" w:rsidR="009A0943" w:rsidRPr="002F049A" w:rsidRDefault="009A0943" w:rsidP="00DB7297">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52BEBC76" w14:textId="77777777" w:rsidR="009A0943" w:rsidRPr="002F049A" w:rsidRDefault="009A0943" w:rsidP="00DB7297">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7A50D920" w14:textId="77777777" w:rsidR="009A0943" w:rsidRPr="002F049A" w:rsidRDefault="009A0943" w:rsidP="00DB7297">
            <w:pPr>
              <w:spacing w:before="0" w:beforeAutospacing="0"/>
              <w:rPr>
                <w:rFonts w:ascii="Tahoma" w:hAnsi="Tahoma" w:cs="Tahoma"/>
              </w:rPr>
            </w:pPr>
            <w:r w:rsidRPr="002F049A">
              <w:t>ΔΙΚΑΙΟΥΧΟΣ</w:t>
            </w:r>
            <w:r w:rsidRPr="002F049A">
              <w:rPr>
                <w:vertAlign w:val="superscript"/>
              </w:rPr>
              <w:t>(*)</w:t>
            </w:r>
          </w:p>
        </w:tc>
      </w:tr>
      <w:tr w:rsidR="009A0943" w:rsidRPr="002F049A" w14:paraId="2EFF0284" w14:textId="77777777" w:rsidTr="00DB7297">
        <w:trPr>
          <w:trHeight w:val="408"/>
          <w:jc w:val="center"/>
        </w:trPr>
        <w:tc>
          <w:tcPr>
            <w:tcW w:w="1980" w:type="dxa"/>
            <w:noWrap/>
            <w:vAlign w:val="center"/>
            <w:hideMark/>
          </w:tcPr>
          <w:p w14:paraId="329A979D"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R.42</w:t>
            </w:r>
          </w:p>
        </w:tc>
        <w:tc>
          <w:tcPr>
            <w:tcW w:w="1655" w:type="dxa"/>
            <w:vAlign w:val="center"/>
          </w:tcPr>
          <w:p w14:paraId="6FB726F7" w14:textId="77777777" w:rsidR="009A0943" w:rsidRPr="00D90D09" w:rsidRDefault="009A0943" w:rsidP="00DB7297">
            <w:pPr>
              <w:spacing w:before="0" w:beforeAutospacing="0"/>
              <w:jc w:val="center"/>
              <w:rPr>
                <w:rFonts w:ascii="Tahoma" w:hAnsi="Tahoma" w:cs="Tahoma"/>
                <w:b/>
                <w:bCs/>
              </w:rPr>
            </w:pPr>
            <w:r w:rsidRPr="00D90D09">
              <w:rPr>
                <w:rFonts w:ascii="Tahoma" w:hAnsi="Tahoma" w:cs="Tahoma"/>
                <w:b/>
                <w:bCs/>
              </w:rPr>
              <w:t>Νο 17</w:t>
            </w:r>
          </w:p>
        </w:tc>
        <w:tc>
          <w:tcPr>
            <w:tcW w:w="2357" w:type="dxa"/>
            <w:vAlign w:val="center"/>
            <w:hideMark/>
          </w:tcPr>
          <w:p w14:paraId="605ED621" w14:textId="77777777" w:rsidR="009A0943" w:rsidRPr="002F049A" w:rsidRDefault="009A0943" w:rsidP="00DB7297">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31498854" w14:textId="77777777" w:rsidR="009A0943" w:rsidRPr="002F049A" w:rsidRDefault="009A0943" w:rsidP="00DB7297">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6CFFDE46" w14:textId="77777777" w:rsidR="009A0943" w:rsidRPr="002F049A" w:rsidRDefault="009A0943" w:rsidP="00DB7297">
            <w:pPr>
              <w:spacing w:before="0" w:beforeAutospacing="0"/>
              <w:rPr>
                <w:rFonts w:ascii="Tahoma" w:hAnsi="Tahoma" w:cs="Tahoma"/>
              </w:rPr>
            </w:pPr>
            <w:r w:rsidRPr="002F049A">
              <w:t>ΔΙΚΑΙΟΥΧΟΣ</w:t>
            </w:r>
            <w:r w:rsidRPr="002F049A">
              <w:rPr>
                <w:vertAlign w:val="superscript"/>
              </w:rPr>
              <w:t>(**)</w:t>
            </w:r>
          </w:p>
        </w:tc>
      </w:tr>
      <w:tr w:rsidR="009A0943" w:rsidRPr="002F049A" w14:paraId="5FB40B97" w14:textId="77777777" w:rsidTr="00DB7297">
        <w:trPr>
          <w:trHeight w:val="408"/>
          <w:jc w:val="center"/>
        </w:trPr>
        <w:tc>
          <w:tcPr>
            <w:tcW w:w="1980" w:type="dxa"/>
            <w:noWrap/>
            <w:vAlign w:val="center"/>
          </w:tcPr>
          <w:p w14:paraId="081048C4"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R.27</w:t>
            </w:r>
          </w:p>
        </w:tc>
        <w:tc>
          <w:tcPr>
            <w:tcW w:w="1655" w:type="dxa"/>
            <w:vAlign w:val="center"/>
          </w:tcPr>
          <w:p w14:paraId="73C42D44" w14:textId="77777777" w:rsidR="009A0943" w:rsidRPr="002F049A" w:rsidRDefault="009A0943" w:rsidP="00DB7297">
            <w:pPr>
              <w:spacing w:before="0" w:beforeAutospacing="0"/>
              <w:rPr>
                <w:rFonts w:ascii="Tahoma" w:hAnsi="Tahoma" w:cs="Tahoma"/>
              </w:rPr>
            </w:pPr>
          </w:p>
        </w:tc>
        <w:tc>
          <w:tcPr>
            <w:tcW w:w="2357" w:type="dxa"/>
            <w:vAlign w:val="center"/>
          </w:tcPr>
          <w:p w14:paraId="48096E08" w14:textId="77777777" w:rsidR="009A0943" w:rsidRPr="002F049A" w:rsidRDefault="009A0943" w:rsidP="00DB7297">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2CCF0B24" w14:textId="77777777" w:rsidR="009A0943" w:rsidRPr="002F049A" w:rsidRDefault="009A0943" w:rsidP="00DB7297">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1DEB1C94" w14:textId="77777777" w:rsidR="009A0943" w:rsidRPr="002F049A" w:rsidRDefault="009A0943" w:rsidP="00DB7297">
            <w:pPr>
              <w:spacing w:before="0" w:beforeAutospacing="0"/>
              <w:rPr>
                <w:rFonts w:ascii="Tahoma" w:hAnsi="Tahoma" w:cs="Tahoma"/>
                <w:vertAlign w:val="superscript"/>
              </w:rPr>
            </w:pPr>
            <w:r w:rsidRPr="002F049A">
              <w:t>ΑΥΤΟΜΑΤΑ</w:t>
            </w:r>
            <w:r w:rsidRPr="002F049A">
              <w:rPr>
                <w:vertAlign w:val="superscript"/>
              </w:rPr>
              <w:t>(***)</w:t>
            </w:r>
          </w:p>
        </w:tc>
      </w:tr>
    </w:tbl>
    <w:p w14:paraId="416410C5" w14:textId="192D980B" w:rsidR="00B65498" w:rsidRPr="002F049A" w:rsidRDefault="009A0943" w:rsidP="00E13B99">
      <w:pPr>
        <w:spacing w:before="0" w:beforeAutospacing="0"/>
        <w:rPr>
          <w:rFonts w:ascii="Tahoma" w:hAnsi="Tahoma" w:cs="Tahoma"/>
        </w:rPr>
      </w:pPr>
      <w:r w:rsidRPr="002F049A">
        <w:rPr>
          <w:rFonts w:ascii="Tahoma" w:hAnsi="Tahoma" w:cs="Tahoma"/>
        </w:rPr>
        <w:t xml:space="preserve"> </w:t>
      </w:r>
      <w:r w:rsidR="00915CE6"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Αφορά μόνο την υπο-παρέμβαση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 xml:space="preserve">(**) Αναγράφεται το ποσό με το οποίο ο δυνητικός δικαιούχος συμμετέχει με ιδίους πόρους στο χρηματοδοτικό σχήμα μιας πράξης, στην περίπτωση που για κάποια υπο-παρέμβαση, τεθεί όριο προϋπολογισμού στην πρόσκληση ανά αίτηση στήριξης, κατώτερο των χρηματικών όριων του άρθρου 7 της ΚΥΑ 161876/22-6-2026. Σε κάθε περίπτωση το συνολικό κόστος δεν πρέπει να υπερβαίνει τα χρηματικά όρια του άρθρου 7. </w:t>
      </w:r>
      <w:r w:rsidR="00B60AB9" w:rsidRPr="002F049A">
        <w:rPr>
          <w:rFonts w:ascii="Tahoma" w:hAnsi="Tahoma" w:cs="Tahoma"/>
        </w:rPr>
      </w:r>
      <w:r w:rsidR="003E14CC" w:rsidRPr="002F049A">
        <w:rPr>
          <w:rFonts w:ascii="Tahoma" w:hAnsi="Tahoma" w:cs="Tahoma"/>
        </w:rPr>
      </w:r>
      <w:r w:rsidR="003E14CC" w:rsidRPr="002F049A"/>
      <w:r w:rsidR="003E14CC" w:rsidRPr="002F049A">
        <w:rPr>
          <w:rFonts w:ascii="Tahoma" w:hAnsi="Tahoma" w:cs="Tahoma"/>
        </w:rPr>
      </w:r>
      <w:r w:rsidR="0029393C" w:rsidRPr="002F049A">
        <w:rPr>
          <w:rFonts w:ascii="Tahoma" w:hAnsi="Tahoma" w:cs="Tahoma"/>
        </w:rPr>
      </w:r>
      <w:r w:rsidR="003E14CC" w:rsidRPr="002F049A">
        <w:rPr>
          <w:rFonts w:ascii="Tahoma" w:hAnsi="Tahoma" w:cs="Tahoma"/>
        </w:rPr>
      </w:r>
      <w:r w:rsidR="0029393C" w:rsidRPr="002F049A">
        <w:rPr>
          <w:rFonts w:ascii="Tahoma" w:hAnsi="Tahoma" w:cs="Tahoma"/>
        </w:rPr>
      </w:r>
      <w:r w:rsidR="003E14CC" w:rsidRPr="002F049A">
        <w:rPr>
          <w:rFonts w:ascii="Tahoma" w:hAnsi="Tahoma" w:cs="Tahoma"/>
        </w:rPr>
      </w:r>
      <w:r w:rsidR="009934D5" w:rsidRPr="002F049A">
        <w:rPr>
          <w:rFonts w:ascii="Tahoma" w:hAnsi="Tahoma" w:cs="Tahoma"/>
        </w:rPr>
      </w:r>
      <w:r w:rsidR="008B4074" w:rsidRPr="002F049A">
        <w:rPr>
          <w:rFonts w:ascii="Tahoma" w:hAnsi="Tahoma" w:cs="Tahoma"/>
        </w:rPr>
      </w:r>
      <w:r w:rsidR="009934D5" w:rsidRPr="002F049A">
        <w:rPr>
          <w:rFonts w:ascii="Tahoma" w:hAnsi="Tahoma" w:cs="Tahoma"/>
        </w:rPr>
      </w:r>
      <w:r w:rsidR="0029393C" w:rsidRPr="002F049A">
        <w:rPr>
          <w:rFonts w:ascii="Tahoma" w:hAnsi="Tahoma" w:cs="Tahoma"/>
        </w:rPr>
      </w:r>
      <w:r w:rsidR="008B4074" w:rsidRPr="002F049A">
        <w:rPr>
          <w:rFonts w:ascii="Tahoma" w:hAnsi="Tahoma" w:cs="Tahoma"/>
        </w:rPr>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r w:rsidR="00C75369" w:rsidRPr="002F049A">
        <w:rPr>
          <w:rFonts w:ascii="Tahoma" w:hAnsi="Tahoma" w:cs="Tahoma"/>
        </w:rPr>
        <w:t>υπο-παρέμβασης,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lastRenderedPageBreak/>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171"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992"/>
        <w:gridCol w:w="4253"/>
        <w:gridCol w:w="1275"/>
        <w:gridCol w:w="1418"/>
        <w:gridCol w:w="1417"/>
        <w:gridCol w:w="851"/>
        <w:gridCol w:w="850"/>
        <w:gridCol w:w="851"/>
        <w:gridCol w:w="850"/>
        <w:gridCol w:w="851"/>
        <w:gridCol w:w="992"/>
      </w:tblGrid>
      <w:tr w:rsidR="00F35304" w:rsidRPr="002F049A" w14:paraId="71082F20" w14:textId="77777777" w:rsidTr="00DB7297">
        <w:trPr>
          <w:trHeight w:val="255"/>
        </w:trPr>
        <w:tc>
          <w:tcPr>
            <w:tcW w:w="571" w:type="dxa"/>
            <w:vMerge w:val="restart"/>
            <w:tcBorders>
              <w:top w:val="double" w:sz="4" w:space="0" w:color="auto"/>
            </w:tcBorders>
            <w:noWrap/>
            <w:vAlign w:val="center"/>
          </w:tcPr>
          <w:bookmarkEnd w:id="5"/>
          <w:bookmarkEnd w:id="6"/>
          <w:p w14:paraId="68393E98" w14:textId="77777777" w:rsidR="00F35304" w:rsidRPr="002F049A" w:rsidRDefault="00F35304" w:rsidP="00DB7297">
            <w:pPr>
              <w:spacing w:before="60" w:after="60" w:line="280" w:lineRule="atLeast"/>
              <w:jc w:val="center"/>
              <w:rPr>
                <w:rFonts w:ascii="Tahoma" w:hAnsi="Tahoma" w:cs="Tahoma"/>
              </w:rPr>
            </w:pPr>
            <w:r w:rsidRPr="002F049A">
              <w:rPr>
                <w:rFonts w:ascii="Tahoma" w:hAnsi="Tahoma" w:cs="Tahoma"/>
                <w:b/>
                <w:bCs/>
              </w:rPr>
              <w:t>Α/Α</w:t>
            </w:r>
          </w:p>
        </w:tc>
        <w:tc>
          <w:tcPr>
            <w:tcW w:w="992" w:type="dxa"/>
            <w:vMerge w:val="restart"/>
            <w:tcBorders>
              <w:top w:val="double" w:sz="4" w:space="0" w:color="auto"/>
            </w:tcBorders>
          </w:tcPr>
          <w:p w14:paraId="77234327" w14:textId="77777777" w:rsidR="00F35304" w:rsidRPr="002F049A" w:rsidRDefault="00F35304" w:rsidP="00DB7297">
            <w:pPr>
              <w:spacing w:before="0" w:beforeAutospacing="0" w:line="280" w:lineRule="atLeast"/>
              <w:jc w:val="center"/>
              <w:rPr>
                <w:rFonts w:ascii="Tahoma" w:hAnsi="Tahoma" w:cs="Tahoma"/>
                <w:b/>
                <w:bCs/>
              </w:rPr>
            </w:pPr>
            <w:r>
              <w:rPr>
                <w:rFonts w:ascii="Tahoma" w:hAnsi="Tahoma" w:cs="Tahoma"/>
                <w:b/>
                <w:bCs/>
              </w:rPr>
              <w:t>ΚΩΔ. ΟΠΣΚΑΠ</w:t>
            </w:r>
          </w:p>
        </w:tc>
        <w:tc>
          <w:tcPr>
            <w:tcW w:w="4253" w:type="dxa"/>
            <w:vMerge w:val="restart"/>
            <w:tcBorders>
              <w:top w:val="double" w:sz="4" w:space="0" w:color="auto"/>
            </w:tcBorders>
            <w:noWrap/>
            <w:vAlign w:val="center"/>
          </w:tcPr>
          <w:p w14:paraId="1ED42BA0" w14:textId="77777777" w:rsidR="00F35304" w:rsidRPr="002F049A" w:rsidRDefault="00F35304" w:rsidP="00DB7297">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Pr="002F049A">
              <w:rPr>
                <w:rFonts w:ascii="Tahoma" w:hAnsi="Tahoma" w:cs="Tahoma"/>
                <w:vertAlign w:val="superscript"/>
              </w:rPr>
              <w:t>(*)</w:t>
            </w:r>
          </w:p>
          <w:p w14:paraId="4C9A67B9" w14:textId="77777777" w:rsidR="00F35304" w:rsidRPr="002F049A" w:rsidRDefault="00F35304" w:rsidP="00DB7297">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275" w:type="dxa"/>
            <w:vMerge w:val="restart"/>
            <w:tcBorders>
              <w:top w:val="double" w:sz="4" w:space="0" w:color="auto"/>
            </w:tcBorders>
            <w:noWrap/>
            <w:vAlign w:val="center"/>
          </w:tcPr>
          <w:p w14:paraId="5A8A12CD" w14:textId="77777777" w:rsidR="00F35304" w:rsidRPr="002F049A" w:rsidRDefault="00F35304" w:rsidP="00DB7297">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418" w:type="dxa"/>
            <w:vMerge w:val="restart"/>
            <w:tcBorders>
              <w:top w:val="double" w:sz="4" w:space="0" w:color="auto"/>
            </w:tcBorders>
          </w:tcPr>
          <w:p w14:paraId="7E002034"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p>
        </w:tc>
        <w:tc>
          <w:tcPr>
            <w:tcW w:w="1417" w:type="dxa"/>
            <w:vMerge w:val="restart"/>
            <w:tcBorders>
              <w:top w:val="double" w:sz="4" w:space="0" w:color="auto"/>
            </w:tcBorders>
            <w:vAlign w:val="center"/>
          </w:tcPr>
          <w:p w14:paraId="65E07402" w14:textId="77777777" w:rsidR="00F35304" w:rsidRPr="002F049A" w:rsidRDefault="00F35304" w:rsidP="00DB7297">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p>
          <w:p w14:paraId="6ECF5A26" w14:textId="77777777" w:rsidR="00F35304" w:rsidRPr="002F049A" w:rsidRDefault="00F35304" w:rsidP="00DB7297">
            <w:pPr>
              <w:spacing w:before="0" w:beforeAutospacing="0" w:line="280" w:lineRule="atLeast"/>
              <w:jc w:val="center"/>
              <w:rPr>
                <w:rFonts w:ascii="Tahoma" w:hAnsi="Tahoma" w:cs="Tahoma"/>
                <w:b/>
                <w:bCs/>
              </w:rPr>
            </w:pPr>
            <w:r w:rsidRPr="002F049A">
              <w:rPr>
                <w:rFonts w:ascii="Tahoma" w:hAnsi="Tahoma" w:cs="Tahoma"/>
                <w:b/>
                <w:bCs/>
              </w:rPr>
              <w:t>(%)</w:t>
            </w:r>
          </w:p>
        </w:tc>
        <w:tc>
          <w:tcPr>
            <w:tcW w:w="5245" w:type="dxa"/>
            <w:gridSpan w:val="6"/>
            <w:tcBorders>
              <w:top w:val="double" w:sz="4" w:space="0" w:color="auto"/>
            </w:tcBorders>
            <w:noWrap/>
            <w:vAlign w:val="bottom"/>
          </w:tcPr>
          <w:p w14:paraId="23C25373" w14:textId="77777777" w:rsidR="00F35304" w:rsidRPr="002F049A" w:rsidRDefault="00F35304" w:rsidP="00DB7297">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p>
        </w:tc>
      </w:tr>
      <w:tr w:rsidR="00F35304" w:rsidRPr="002F049A" w14:paraId="52CBC61E" w14:textId="77777777" w:rsidTr="00DB7297">
        <w:tc>
          <w:tcPr>
            <w:tcW w:w="571" w:type="dxa"/>
            <w:vMerge/>
            <w:noWrap/>
            <w:vAlign w:val="center"/>
          </w:tcPr>
          <w:p w14:paraId="6204E259" w14:textId="77777777" w:rsidR="00F35304" w:rsidRPr="002F049A" w:rsidRDefault="00F35304" w:rsidP="00DB7297">
            <w:pPr>
              <w:spacing w:before="60" w:beforeAutospacing="0" w:after="60" w:line="280" w:lineRule="atLeast"/>
              <w:jc w:val="center"/>
              <w:rPr>
                <w:rFonts w:ascii="Tahoma" w:hAnsi="Tahoma" w:cs="Tahoma"/>
                <w:b/>
                <w:bCs/>
              </w:rPr>
            </w:pPr>
          </w:p>
        </w:tc>
        <w:tc>
          <w:tcPr>
            <w:tcW w:w="992" w:type="dxa"/>
            <w:vMerge/>
          </w:tcPr>
          <w:p w14:paraId="706C56C2" w14:textId="77777777" w:rsidR="00F35304" w:rsidRPr="002F049A" w:rsidRDefault="00F35304" w:rsidP="00DB7297">
            <w:pPr>
              <w:spacing w:before="60" w:beforeAutospacing="0" w:after="60" w:line="280" w:lineRule="atLeast"/>
              <w:jc w:val="center"/>
              <w:rPr>
                <w:rFonts w:ascii="Tahoma" w:hAnsi="Tahoma" w:cs="Tahoma"/>
                <w:b/>
                <w:bCs/>
              </w:rPr>
            </w:pPr>
          </w:p>
        </w:tc>
        <w:tc>
          <w:tcPr>
            <w:tcW w:w="4253" w:type="dxa"/>
            <w:vMerge/>
            <w:noWrap/>
            <w:vAlign w:val="center"/>
          </w:tcPr>
          <w:p w14:paraId="074935EF" w14:textId="77777777" w:rsidR="00F35304" w:rsidRPr="002F049A" w:rsidRDefault="00F35304" w:rsidP="00DB7297">
            <w:pPr>
              <w:spacing w:before="60" w:beforeAutospacing="0" w:after="60" w:line="280" w:lineRule="atLeast"/>
              <w:jc w:val="center"/>
              <w:rPr>
                <w:rFonts w:ascii="Tahoma" w:hAnsi="Tahoma" w:cs="Tahoma"/>
                <w:b/>
                <w:bCs/>
              </w:rPr>
            </w:pPr>
          </w:p>
        </w:tc>
        <w:tc>
          <w:tcPr>
            <w:tcW w:w="1275" w:type="dxa"/>
            <w:vMerge/>
            <w:noWrap/>
            <w:vAlign w:val="center"/>
          </w:tcPr>
          <w:p w14:paraId="1EA6C334" w14:textId="77777777" w:rsidR="00F35304" w:rsidRPr="002F049A" w:rsidRDefault="00F35304" w:rsidP="00DB7297">
            <w:pPr>
              <w:spacing w:before="60" w:beforeAutospacing="0" w:after="60" w:line="280" w:lineRule="atLeast"/>
              <w:jc w:val="center"/>
              <w:rPr>
                <w:rFonts w:ascii="Tahoma" w:hAnsi="Tahoma" w:cs="Tahoma"/>
                <w:b/>
                <w:bCs/>
              </w:rPr>
            </w:pPr>
          </w:p>
        </w:tc>
        <w:tc>
          <w:tcPr>
            <w:tcW w:w="1418" w:type="dxa"/>
            <w:vMerge/>
          </w:tcPr>
          <w:p w14:paraId="7E9B7043" w14:textId="77777777" w:rsidR="00F35304" w:rsidRPr="002F049A" w:rsidRDefault="00F35304" w:rsidP="00DB7297">
            <w:pPr>
              <w:spacing w:before="60" w:beforeAutospacing="0" w:after="60" w:line="280" w:lineRule="atLeast"/>
              <w:jc w:val="center"/>
              <w:rPr>
                <w:rFonts w:ascii="Tahoma" w:hAnsi="Tahoma" w:cs="Tahoma"/>
                <w:b/>
                <w:bCs/>
              </w:rPr>
            </w:pPr>
          </w:p>
        </w:tc>
        <w:tc>
          <w:tcPr>
            <w:tcW w:w="1417" w:type="dxa"/>
            <w:vMerge/>
            <w:tcBorders>
              <w:bottom w:val="single" w:sz="4" w:space="0" w:color="auto"/>
            </w:tcBorders>
            <w:vAlign w:val="center"/>
          </w:tcPr>
          <w:p w14:paraId="2C2EBA65" w14:textId="77777777" w:rsidR="00F35304" w:rsidRPr="002F049A" w:rsidRDefault="00F35304" w:rsidP="00DB7297">
            <w:pPr>
              <w:spacing w:before="60" w:beforeAutospacing="0" w:after="60" w:line="280" w:lineRule="atLeast"/>
              <w:jc w:val="center"/>
              <w:rPr>
                <w:rFonts w:ascii="Tahoma" w:hAnsi="Tahoma" w:cs="Tahoma"/>
                <w:b/>
                <w:bCs/>
              </w:rPr>
            </w:pPr>
          </w:p>
        </w:tc>
        <w:tc>
          <w:tcPr>
            <w:tcW w:w="851" w:type="dxa"/>
            <w:noWrap/>
            <w:vAlign w:val="center"/>
          </w:tcPr>
          <w:p w14:paraId="17B17881"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850" w:type="dxa"/>
            <w:noWrap/>
            <w:vAlign w:val="center"/>
          </w:tcPr>
          <w:p w14:paraId="0E68AF1A"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851" w:type="dxa"/>
            <w:noWrap/>
            <w:vAlign w:val="center"/>
          </w:tcPr>
          <w:p w14:paraId="611241CC"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850" w:type="dxa"/>
            <w:noWrap/>
            <w:vAlign w:val="center"/>
          </w:tcPr>
          <w:p w14:paraId="147328A5"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851" w:type="dxa"/>
            <w:vAlign w:val="center"/>
          </w:tcPr>
          <w:p w14:paraId="20EB0D3F"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992" w:type="dxa"/>
            <w:vAlign w:val="center"/>
          </w:tcPr>
          <w:p w14:paraId="7467F26A"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F35304" w:rsidRPr="002F049A" w14:paraId="17096DF0" w14:textId="77777777" w:rsidTr="00DB7297">
        <w:tc>
          <w:tcPr>
            <w:tcW w:w="571" w:type="dxa"/>
          </w:tcPr>
          <w:p w14:paraId="6E7C3F3E" w14:textId="77777777" w:rsidR="00F35304" w:rsidRPr="002F049A" w:rsidRDefault="00F35304" w:rsidP="00DB7297">
            <w:pPr>
              <w:spacing w:before="60" w:beforeAutospacing="0" w:after="60" w:line="280" w:lineRule="atLeast"/>
              <w:jc w:val="center"/>
              <w:rPr>
                <w:rFonts w:ascii="Tahoma" w:hAnsi="Tahoma" w:cs="Tahoma"/>
              </w:rPr>
            </w:pPr>
            <w:bookmarkStart w:id="7" w:name="_Hlk192157185"/>
            <w:r w:rsidRPr="002F049A">
              <w:rPr>
                <w:rFonts w:ascii="Tahoma" w:hAnsi="Tahoma" w:cs="Tahoma"/>
              </w:rPr>
              <w:t>1</w:t>
            </w:r>
          </w:p>
        </w:tc>
        <w:tc>
          <w:tcPr>
            <w:tcW w:w="992" w:type="dxa"/>
            <w:vAlign w:val="center"/>
          </w:tcPr>
          <w:p w14:paraId="2F931F44" w14:textId="77777777" w:rsidR="00F35304" w:rsidRPr="001C70AC" w:rsidRDefault="00F35304" w:rsidP="00DB7297">
            <w:pPr>
              <w:spacing w:before="60" w:beforeAutospacing="0" w:after="60" w:line="280" w:lineRule="atLeast"/>
              <w:jc w:val="center"/>
              <w:rPr>
                <w:rFonts w:ascii="Tahoma" w:hAnsi="Tahoma" w:cs="Tahoma"/>
                <w:lang w:val="en-US"/>
              </w:rPr>
            </w:pPr>
            <w:r>
              <w:rPr>
                <w:rFonts w:ascii="Tahoma" w:hAnsi="Tahoma" w:cs="Tahoma"/>
                <w:lang w:val="en-US"/>
              </w:rPr>
              <w:t>L41.09</w:t>
            </w:r>
          </w:p>
        </w:tc>
        <w:tc>
          <w:tcPr>
            <w:tcW w:w="4253" w:type="dxa"/>
            <w:vAlign w:val="center"/>
          </w:tcPr>
          <w:p w14:paraId="3A23435A" w14:textId="77777777" w:rsidR="00F35304" w:rsidRPr="002F049A" w:rsidRDefault="00F35304" w:rsidP="00DB7297">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275" w:type="dxa"/>
            <w:vAlign w:val="bottom"/>
          </w:tcPr>
          <w:p w14:paraId="75DBB0C1"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0818CCE2"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A78BBD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4C9FFD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469B14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5C3C60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29068A3"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690AFF3E"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5EED90B"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7D84367" w14:textId="77777777" w:rsidTr="00DB7297">
        <w:tc>
          <w:tcPr>
            <w:tcW w:w="571" w:type="dxa"/>
          </w:tcPr>
          <w:p w14:paraId="5FCB5C17"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2</w:t>
            </w:r>
          </w:p>
        </w:tc>
        <w:tc>
          <w:tcPr>
            <w:tcW w:w="992" w:type="dxa"/>
            <w:vAlign w:val="center"/>
          </w:tcPr>
          <w:p w14:paraId="1798B846" w14:textId="77777777" w:rsidR="00F35304" w:rsidRPr="001C70AC" w:rsidRDefault="00F35304" w:rsidP="00DB7297">
            <w:pPr>
              <w:spacing w:before="60" w:beforeAutospacing="0" w:after="60" w:line="280" w:lineRule="atLeast"/>
              <w:jc w:val="center"/>
              <w:rPr>
                <w:rFonts w:ascii="Tahoma" w:hAnsi="Tahoma" w:cs="Tahoma"/>
                <w:lang w:val="en-US"/>
              </w:rPr>
            </w:pPr>
            <w:r>
              <w:rPr>
                <w:rFonts w:ascii="Tahoma" w:hAnsi="Tahoma" w:cs="Tahoma"/>
                <w:lang w:val="en-US"/>
              </w:rPr>
              <w:t>L41.01</w:t>
            </w:r>
          </w:p>
        </w:tc>
        <w:tc>
          <w:tcPr>
            <w:tcW w:w="4253" w:type="dxa"/>
            <w:vAlign w:val="center"/>
          </w:tcPr>
          <w:p w14:paraId="58E207B5" w14:textId="77777777" w:rsidR="00F35304" w:rsidRPr="002F049A" w:rsidRDefault="00F35304" w:rsidP="00DB7297">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&amp; ΕΡΓΑ ΥΠΟΔΟΜΗΣ &amp; ΠΕΡΙΒΑΛΛΟΝΤΟΣ ΧΩΡΟΥ </w:t>
            </w:r>
            <w:r w:rsidRPr="002F049A">
              <w:rPr>
                <w:rFonts w:ascii="Tahoma" w:hAnsi="Tahoma" w:cs="Tahoma"/>
                <w:vertAlign w:val="superscript"/>
              </w:rPr>
              <w:t>(****) </w:t>
            </w:r>
          </w:p>
        </w:tc>
        <w:tc>
          <w:tcPr>
            <w:tcW w:w="1275" w:type="dxa"/>
            <w:vAlign w:val="bottom"/>
          </w:tcPr>
          <w:p w14:paraId="724E8005"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489234C7"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BFFA4F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9685613"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02BACF2D"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53AAB4A2"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56E0890A"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7EF61B79"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4288DEC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FC7471E" w14:textId="77777777" w:rsidTr="00DB7297">
        <w:tc>
          <w:tcPr>
            <w:tcW w:w="571" w:type="dxa"/>
          </w:tcPr>
          <w:p w14:paraId="5E9E9398"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3</w:t>
            </w:r>
          </w:p>
        </w:tc>
        <w:tc>
          <w:tcPr>
            <w:tcW w:w="992" w:type="dxa"/>
            <w:vAlign w:val="center"/>
          </w:tcPr>
          <w:p w14:paraId="04910B82"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L41.02</w:t>
            </w:r>
          </w:p>
        </w:tc>
        <w:tc>
          <w:tcPr>
            <w:tcW w:w="4253" w:type="dxa"/>
            <w:vAlign w:val="center"/>
          </w:tcPr>
          <w:p w14:paraId="4B73332C"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ΜΗΧΑΝΟΛΟΓΙΚΟΣ ΕΞΟΠΛΙΣΜΟΣ</w:t>
            </w:r>
          </w:p>
        </w:tc>
        <w:tc>
          <w:tcPr>
            <w:tcW w:w="1275" w:type="dxa"/>
            <w:vAlign w:val="bottom"/>
          </w:tcPr>
          <w:p w14:paraId="1D7EFAA0"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2B618539"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7409EE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51D7496"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360E88D1"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66A38A19"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2AF5C88F"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321BE9DF"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73E7D445"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3E60C14" w14:textId="77777777" w:rsidTr="00DB7297">
        <w:tc>
          <w:tcPr>
            <w:tcW w:w="571" w:type="dxa"/>
          </w:tcPr>
          <w:p w14:paraId="3AFFFAA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4</w:t>
            </w:r>
          </w:p>
        </w:tc>
        <w:tc>
          <w:tcPr>
            <w:tcW w:w="992" w:type="dxa"/>
            <w:vAlign w:val="center"/>
          </w:tcPr>
          <w:p w14:paraId="0940A235"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0F9B7930" w14:textId="77777777" w:rsidR="00F35304" w:rsidRPr="001C70AC" w:rsidRDefault="00F35304" w:rsidP="00DB7297">
            <w:pPr>
              <w:spacing w:before="0" w:beforeAutospacing="0"/>
              <w:jc w:val="left"/>
              <w:rPr>
                <w:rFonts w:ascii="Tahoma" w:hAnsi="Tahoma" w:cs="Tahoma"/>
                <w:lang w:val="en-US"/>
              </w:rPr>
            </w:pPr>
            <w:r w:rsidRPr="002F049A">
              <w:rPr>
                <w:rFonts w:ascii="Tahoma" w:hAnsi="Tahoma" w:cs="Tahoma"/>
              </w:rPr>
              <w:t>ΛΟΙΠΟΣ ΕΞΟΠΛΙΣΜΟΣ</w:t>
            </w:r>
            <w:r>
              <w:rPr>
                <w:rFonts w:ascii="Tahoma" w:hAnsi="Tahoma" w:cs="Tahoma"/>
                <w:lang w:val="en-US"/>
              </w:rPr>
              <w:t xml:space="preserve"> </w:t>
            </w:r>
          </w:p>
        </w:tc>
        <w:tc>
          <w:tcPr>
            <w:tcW w:w="1275" w:type="dxa"/>
            <w:vAlign w:val="bottom"/>
          </w:tcPr>
          <w:p w14:paraId="5A84E72D"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7A580CA"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34A9E3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0A5C10F"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1EC450D"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021CD1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BC54B7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1AEBD2FE"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40A22C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D903F2E" w14:textId="77777777" w:rsidTr="00DB7297">
        <w:trPr>
          <w:trHeight w:val="219"/>
        </w:trPr>
        <w:tc>
          <w:tcPr>
            <w:tcW w:w="571" w:type="dxa"/>
          </w:tcPr>
          <w:p w14:paraId="5B6A53E6"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4.1</w:t>
            </w:r>
          </w:p>
        </w:tc>
        <w:tc>
          <w:tcPr>
            <w:tcW w:w="992" w:type="dxa"/>
            <w:vAlign w:val="center"/>
          </w:tcPr>
          <w:p w14:paraId="1921897B"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36A3EEE1"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ΕΞΟΠΛΙΣΜΟΣ ΓΡΑΦΕΙΟΥ</w:t>
            </w:r>
          </w:p>
        </w:tc>
        <w:tc>
          <w:tcPr>
            <w:tcW w:w="1275" w:type="dxa"/>
            <w:vAlign w:val="bottom"/>
          </w:tcPr>
          <w:p w14:paraId="4A0FF43F"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6119EBCD"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A780C4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A7C2D2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78DDFD5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74C3B28"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2865DD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7CB3276"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95BB089"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411273B6" w14:textId="77777777" w:rsidTr="00DB7297">
        <w:tc>
          <w:tcPr>
            <w:tcW w:w="571" w:type="dxa"/>
          </w:tcPr>
          <w:p w14:paraId="41D47F28"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4.2</w:t>
            </w:r>
          </w:p>
        </w:tc>
        <w:tc>
          <w:tcPr>
            <w:tcW w:w="992" w:type="dxa"/>
            <w:vAlign w:val="center"/>
          </w:tcPr>
          <w:p w14:paraId="101F0B42"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11FFA1C5"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ΟΠΤΙΚΟΑΚΟΥΣΤΙΚΑ ΜΕΣΑ</w:t>
            </w:r>
          </w:p>
        </w:tc>
        <w:tc>
          <w:tcPr>
            <w:tcW w:w="1275" w:type="dxa"/>
            <w:vAlign w:val="bottom"/>
          </w:tcPr>
          <w:p w14:paraId="16EDBE4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9A9C771"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1551A7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8E5D81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4A0E545"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B8850F9"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797302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E2038BE"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52D974F"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27D2E20" w14:textId="77777777" w:rsidTr="00DB7297">
        <w:tc>
          <w:tcPr>
            <w:tcW w:w="571" w:type="dxa"/>
          </w:tcPr>
          <w:p w14:paraId="7BEDE7E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5</w:t>
            </w:r>
          </w:p>
        </w:tc>
        <w:tc>
          <w:tcPr>
            <w:tcW w:w="992" w:type="dxa"/>
            <w:vAlign w:val="center"/>
          </w:tcPr>
          <w:p w14:paraId="70E774FE"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L41.04</w:t>
            </w:r>
          </w:p>
        </w:tc>
        <w:tc>
          <w:tcPr>
            <w:tcW w:w="4253" w:type="dxa"/>
            <w:vAlign w:val="center"/>
          </w:tcPr>
          <w:p w14:paraId="7A8024E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ΕΞΟΠΛΙΣΜΟΣ ΑΠΕ</w:t>
            </w:r>
          </w:p>
        </w:tc>
        <w:tc>
          <w:tcPr>
            <w:tcW w:w="1275" w:type="dxa"/>
            <w:vAlign w:val="bottom"/>
          </w:tcPr>
          <w:p w14:paraId="211418F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B0EA95A"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C83B19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33FF9A5"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858ECF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6884250"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464BB7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2778E49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3E5D083"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11C726F" w14:textId="77777777" w:rsidTr="00DB7297">
        <w:tc>
          <w:tcPr>
            <w:tcW w:w="571" w:type="dxa"/>
          </w:tcPr>
          <w:p w14:paraId="175F30C2"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w:t>
            </w:r>
          </w:p>
        </w:tc>
        <w:tc>
          <w:tcPr>
            <w:tcW w:w="992" w:type="dxa"/>
            <w:vAlign w:val="center"/>
          </w:tcPr>
          <w:p w14:paraId="39DE3F9F"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L41.10</w:t>
            </w:r>
          </w:p>
        </w:tc>
        <w:tc>
          <w:tcPr>
            <w:tcW w:w="4253" w:type="dxa"/>
            <w:vAlign w:val="center"/>
          </w:tcPr>
          <w:p w14:paraId="1E3B89A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275" w:type="dxa"/>
            <w:vAlign w:val="bottom"/>
          </w:tcPr>
          <w:p w14:paraId="6D1BE1A4"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61AC4FF4"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A843BC1"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DF5151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E379D4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69978E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8C0BE3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454D2A1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C5417A9"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F964023" w14:textId="77777777" w:rsidTr="00DB7297">
        <w:tc>
          <w:tcPr>
            <w:tcW w:w="571" w:type="dxa"/>
          </w:tcPr>
          <w:p w14:paraId="3B5EBD1A"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6.1</w:t>
            </w:r>
          </w:p>
        </w:tc>
        <w:tc>
          <w:tcPr>
            <w:tcW w:w="992" w:type="dxa"/>
            <w:vAlign w:val="center"/>
          </w:tcPr>
          <w:p w14:paraId="3C8971CD" w14:textId="77777777" w:rsidR="00F35304" w:rsidRPr="002F049A" w:rsidRDefault="00F35304" w:rsidP="00DB7297">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7FDFA53A"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275" w:type="dxa"/>
            <w:vAlign w:val="bottom"/>
          </w:tcPr>
          <w:p w14:paraId="41D2A785"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49716020"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D81780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AE76F0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B9C27E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0B2BAA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3AE8EE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1AABFFCB"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380CF1C"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3CD51881" w14:textId="77777777" w:rsidTr="00DB7297">
        <w:tc>
          <w:tcPr>
            <w:tcW w:w="571" w:type="dxa"/>
          </w:tcPr>
          <w:p w14:paraId="122745D3"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6.2</w:t>
            </w:r>
          </w:p>
        </w:tc>
        <w:tc>
          <w:tcPr>
            <w:tcW w:w="992" w:type="dxa"/>
            <w:vAlign w:val="center"/>
          </w:tcPr>
          <w:p w14:paraId="07AE7198" w14:textId="77777777" w:rsidR="00F35304" w:rsidRPr="002F049A" w:rsidRDefault="00F35304" w:rsidP="00DB7297">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4A4881B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275" w:type="dxa"/>
            <w:vAlign w:val="bottom"/>
          </w:tcPr>
          <w:p w14:paraId="5AA493AE"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6C26A60"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B77E1D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120677F"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32F644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C26DC46"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9DD332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6007B8A"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B906090"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9830039" w14:textId="77777777" w:rsidTr="00DB7297">
        <w:tc>
          <w:tcPr>
            <w:tcW w:w="571" w:type="dxa"/>
          </w:tcPr>
          <w:p w14:paraId="5619DC70"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6.3</w:t>
            </w:r>
          </w:p>
        </w:tc>
        <w:tc>
          <w:tcPr>
            <w:tcW w:w="992" w:type="dxa"/>
            <w:vAlign w:val="center"/>
          </w:tcPr>
          <w:p w14:paraId="392A8AC8" w14:textId="77777777" w:rsidR="00F35304" w:rsidRPr="002F049A" w:rsidRDefault="00F35304" w:rsidP="00DB7297">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301AE92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275" w:type="dxa"/>
            <w:vAlign w:val="bottom"/>
          </w:tcPr>
          <w:p w14:paraId="13707157"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5BB8D219"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C60EB7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D35FAAB"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ADE1BB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5D9C153"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DDA6D95"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6FAAE490"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A0F56D6"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6E13E229" w14:textId="77777777" w:rsidTr="00DB7297">
        <w:trPr>
          <w:trHeight w:val="251"/>
        </w:trPr>
        <w:tc>
          <w:tcPr>
            <w:tcW w:w="571" w:type="dxa"/>
          </w:tcPr>
          <w:p w14:paraId="01AC5231"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w:t>
            </w:r>
          </w:p>
        </w:tc>
        <w:tc>
          <w:tcPr>
            <w:tcW w:w="992" w:type="dxa"/>
            <w:vAlign w:val="center"/>
          </w:tcPr>
          <w:p w14:paraId="4AD9E037"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L41.07</w:t>
            </w:r>
          </w:p>
        </w:tc>
        <w:tc>
          <w:tcPr>
            <w:tcW w:w="4253" w:type="dxa"/>
            <w:vAlign w:val="center"/>
          </w:tcPr>
          <w:p w14:paraId="237B8396"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ΕΝΗΜΕΡΩΣΗΣ ΠΡΟΒΟΛΗΣ</w:t>
            </w:r>
          </w:p>
        </w:tc>
        <w:tc>
          <w:tcPr>
            <w:tcW w:w="1275" w:type="dxa"/>
            <w:vAlign w:val="bottom"/>
          </w:tcPr>
          <w:p w14:paraId="5473E7A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D8B13E2"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B86CEF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DBEE253"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7EFD690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AB2704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A8A4C0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6947D0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98CEAAE"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4821DA44" w14:textId="77777777" w:rsidTr="00DB7297">
        <w:trPr>
          <w:trHeight w:val="251"/>
        </w:trPr>
        <w:tc>
          <w:tcPr>
            <w:tcW w:w="571" w:type="dxa"/>
          </w:tcPr>
          <w:p w14:paraId="0BD82DA4"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7.1</w:t>
            </w:r>
          </w:p>
        </w:tc>
        <w:tc>
          <w:tcPr>
            <w:tcW w:w="992" w:type="dxa"/>
            <w:vAlign w:val="center"/>
          </w:tcPr>
          <w:p w14:paraId="7F5BB208" w14:textId="77777777" w:rsidR="00F35304" w:rsidRPr="002F049A" w:rsidRDefault="00F35304" w:rsidP="00DB7297">
            <w:pPr>
              <w:spacing w:before="0" w:beforeAutospacing="0"/>
              <w:jc w:val="center"/>
              <w:rPr>
                <w:rFonts w:ascii="Tahoma" w:hAnsi="Tahoma" w:cs="Tahoma"/>
              </w:rPr>
            </w:pPr>
            <w:r>
              <w:rPr>
                <w:rFonts w:ascii="Tahoma" w:hAnsi="Tahoma" w:cs="Tahoma"/>
                <w:lang w:val="en-US"/>
              </w:rPr>
              <w:t>L41.07</w:t>
            </w:r>
          </w:p>
        </w:tc>
        <w:tc>
          <w:tcPr>
            <w:tcW w:w="4253" w:type="dxa"/>
            <w:vAlign w:val="center"/>
          </w:tcPr>
          <w:p w14:paraId="7BC9EBB7"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ΔΗΜΙΟΥΡΓΙΑ ΙΣΤΟΣΕΛΙΔΑΣ</w:t>
            </w:r>
          </w:p>
        </w:tc>
        <w:tc>
          <w:tcPr>
            <w:tcW w:w="1275" w:type="dxa"/>
            <w:vAlign w:val="bottom"/>
          </w:tcPr>
          <w:p w14:paraId="0C64D3C7"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31D3C5B"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3A1385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AFB2DCF"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1192D9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DF81B48"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23B6FE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D41979C"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8622492"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8316527" w14:textId="77777777" w:rsidTr="00DB7297">
        <w:trPr>
          <w:trHeight w:val="70"/>
        </w:trPr>
        <w:tc>
          <w:tcPr>
            <w:tcW w:w="571" w:type="dxa"/>
          </w:tcPr>
          <w:p w14:paraId="55BF4BC0"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lastRenderedPageBreak/>
              <w:t>7.2</w:t>
            </w:r>
          </w:p>
        </w:tc>
        <w:tc>
          <w:tcPr>
            <w:tcW w:w="992" w:type="dxa"/>
            <w:vAlign w:val="center"/>
          </w:tcPr>
          <w:p w14:paraId="26C9F7EB"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2D38ACD1"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724A9B7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33B7116"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A6E23D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E6200EB"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0C9FCF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FFAF93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A373FC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4972AFD"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658D007"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6E7852EF" w14:textId="77777777" w:rsidTr="00DB7297">
        <w:trPr>
          <w:trHeight w:val="251"/>
        </w:trPr>
        <w:tc>
          <w:tcPr>
            <w:tcW w:w="571" w:type="dxa"/>
          </w:tcPr>
          <w:p w14:paraId="6A023D04"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7.3</w:t>
            </w:r>
          </w:p>
        </w:tc>
        <w:tc>
          <w:tcPr>
            <w:tcW w:w="992" w:type="dxa"/>
            <w:vAlign w:val="center"/>
          </w:tcPr>
          <w:p w14:paraId="72EBB6F7"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57D70CE0"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ΑΝΑΠΤΥΞΗ ΛΟΓΙΣΜΙΚΟΥ</w:t>
            </w:r>
          </w:p>
        </w:tc>
        <w:tc>
          <w:tcPr>
            <w:tcW w:w="1275" w:type="dxa"/>
            <w:vAlign w:val="bottom"/>
          </w:tcPr>
          <w:p w14:paraId="7015E3FC"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2D828FF"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9A9683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310254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D72F513"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E30C36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FC516A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57036633"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874A8B1"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50D5A738" w14:textId="77777777" w:rsidTr="00DB7297">
        <w:trPr>
          <w:trHeight w:val="251"/>
        </w:trPr>
        <w:tc>
          <w:tcPr>
            <w:tcW w:w="571" w:type="dxa"/>
          </w:tcPr>
          <w:p w14:paraId="1912835A"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7.4</w:t>
            </w:r>
          </w:p>
        </w:tc>
        <w:tc>
          <w:tcPr>
            <w:tcW w:w="992" w:type="dxa"/>
            <w:vAlign w:val="center"/>
          </w:tcPr>
          <w:p w14:paraId="7645D627"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70359ACA"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275" w:type="dxa"/>
            <w:vAlign w:val="bottom"/>
          </w:tcPr>
          <w:p w14:paraId="538024B4"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60CE7D3"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826931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AE4F87A"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D1D191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0596199"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002124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A843CFB"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7E244771"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8AFB505" w14:textId="77777777" w:rsidTr="00DB7297">
        <w:trPr>
          <w:trHeight w:val="251"/>
        </w:trPr>
        <w:tc>
          <w:tcPr>
            <w:tcW w:w="571" w:type="dxa"/>
          </w:tcPr>
          <w:p w14:paraId="2F7D0236"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7.5</w:t>
            </w:r>
          </w:p>
        </w:tc>
        <w:tc>
          <w:tcPr>
            <w:tcW w:w="992" w:type="dxa"/>
            <w:vAlign w:val="center"/>
          </w:tcPr>
          <w:p w14:paraId="69CA968D"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1BFE7D4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ΔΗΜΙΟΥΡΓΙΑ ΝΤΟΚΙΜΑΝΤΕΡ</w:t>
            </w:r>
          </w:p>
        </w:tc>
        <w:tc>
          <w:tcPr>
            <w:tcW w:w="1275" w:type="dxa"/>
            <w:vAlign w:val="bottom"/>
          </w:tcPr>
          <w:p w14:paraId="0D18253F"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2599450"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19BA44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AF9B16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8186BA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BE6C36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EE3292D"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BAF6643"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2F2D3AE"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4680BFE" w14:textId="77777777" w:rsidTr="00DB7297">
        <w:trPr>
          <w:trHeight w:val="251"/>
        </w:trPr>
        <w:tc>
          <w:tcPr>
            <w:tcW w:w="571" w:type="dxa"/>
          </w:tcPr>
          <w:p w14:paraId="27C04F7E"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7.6</w:t>
            </w:r>
          </w:p>
        </w:tc>
        <w:tc>
          <w:tcPr>
            <w:tcW w:w="992" w:type="dxa"/>
            <w:vAlign w:val="center"/>
          </w:tcPr>
          <w:p w14:paraId="17B663FA"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4B262112"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275" w:type="dxa"/>
            <w:vAlign w:val="bottom"/>
          </w:tcPr>
          <w:p w14:paraId="10CF92AC"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063A8FE1"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FAE517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D788BA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491CFA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8D7C83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92855D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5B7323D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B32515B"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5103C77C" w14:textId="77777777" w:rsidTr="00DB7297">
        <w:trPr>
          <w:trHeight w:val="251"/>
        </w:trPr>
        <w:tc>
          <w:tcPr>
            <w:tcW w:w="571" w:type="dxa"/>
          </w:tcPr>
          <w:p w14:paraId="26A0D389"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7.7</w:t>
            </w:r>
          </w:p>
        </w:tc>
        <w:tc>
          <w:tcPr>
            <w:tcW w:w="992" w:type="dxa"/>
            <w:vAlign w:val="center"/>
          </w:tcPr>
          <w:p w14:paraId="02DFF475"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64B1DD21"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275" w:type="dxa"/>
            <w:vAlign w:val="bottom"/>
          </w:tcPr>
          <w:p w14:paraId="167D36C6"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5CAB171B"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AA2441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E1B2C0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374E42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662982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F74933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163FBC62"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262ABF90"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F9DAF85" w14:textId="77777777" w:rsidTr="00DB7297">
        <w:trPr>
          <w:trHeight w:val="251"/>
        </w:trPr>
        <w:tc>
          <w:tcPr>
            <w:tcW w:w="571" w:type="dxa"/>
          </w:tcPr>
          <w:p w14:paraId="1908C787"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7.8</w:t>
            </w:r>
          </w:p>
        </w:tc>
        <w:tc>
          <w:tcPr>
            <w:tcW w:w="992" w:type="dxa"/>
            <w:vAlign w:val="center"/>
          </w:tcPr>
          <w:p w14:paraId="00DB339B"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74575F34"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275" w:type="dxa"/>
            <w:vAlign w:val="bottom"/>
          </w:tcPr>
          <w:p w14:paraId="56EC39F0"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F778EB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8AAFD3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2C0EEB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E91A94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517223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38895A3"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9E15937"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5288C5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3570BCF" w14:textId="77777777" w:rsidTr="00DB7297">
        <w:trPr>
          <w:trHeight w:val="251"/>
        </w:trPr>
        <w:tc>
          <w:tcPr>
            <w:tcW w:w="571" w:type="dxa"/>
          </w:tcPr>
          <w:p w14:paraId="2F632BBA"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w:t>
            </w:r>
          </w:p>
        </w:tc>
        <w:tc>
          <w:tcPr>
            <w:tcW w:w="992" w:type="dxa"/>
            <w:vAlign w:val="center"/>
          </w:tcPr>
          <w:p w14:paraId="0A915112"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L41.08</w:t>
            </w:r>
          </w:p>
        </w:tc>
        <w:tc>
          <w:tcPr>
            <w:tcW w:w="4253" w:type="dxa"/>
            <w:vAlign w:val="center"/>
          </w:tcPr>
          <w:p w14:paraId="03DFD27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275" w:type="dxa"/>
            <w:vAlign w:val="bottom"/>
          </w:tcPr>
          <w:p w14:paraId="3C9AF30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F6A49C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B9D494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C104D6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8756B5D"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BA4A2A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5FFDE2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53F9FB3F"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8287681"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512A0AC" w14:textId="77777777" w:rsidTr="00DB7297">
        <w:trPr>
          <w:trHeight w:val="251"/>
        </w:trPr>
        <w:tc>
          <w:tcPr>
            <w:tcW w:w="571" w:type="dxa"/>
          </w:tcPr>
          <w:p w14:paraId="3D6CA89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8.1</w:t>
            </w:r>
          </w:p>
        </w:tc>
        <w:tc>
          <w:tcPr>
            <w:tcW w:w="992" w:type="dxa"/>
            <w:vAlign w:val="center"/>
          </w:tcPr>
          <w:p w14:paraId="0C8D7384" w14:textId="77777777" w:rsidR="00F35304" w:rsidRPr="002F049A" w:rsidRDefault="00F35304" w:rsidP="00DB7297">
            <w:pPr>
              <w:spacing w:before="0" w:beforeAutospacing="0"/>
              <w:jc w:val="center"/>
              <w:rPr>
                <w:rFonts w:ascii="Tahoma" w:hAnsi="Tahoma" w:cs="Tahoma"/>
              </w:rPr>
            </w:pPr>
            <w:r w:rsidRPr="00FF0AD6">
              <w:t>L41.08</w:t>
            </w:r>
          </w:p>
        </w:tc>
        <w:tc>
          <w:tcPr>
            <w:tcW w:w="4253" w:type="dxa"/>
            <w:vAlign w:val="center"/>
          </w:tcPr>
          <w:p w14:paraId="299558A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6178013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53D3C4C4"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E3083F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643A919"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CBADC0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798D2D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CDE309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2FAF5A3"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0AE2D74"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2B7E1042" w14:textId="77777777" w:rsidTr="00DB7297">
        <w:trPr>
          <w:trHeight w:val="251"/>
        </w:trPr>
        <w:tc>
          <w:tcPr>
            <w:tcW w:w="571" w:type="dxa"/>
          </w:tcPr>
          <w:p w14:paraId="06AA9EAF"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8.2</w:t>
            </w:r>
          </w:p>
        </w:tc>
        <w:tc>
          <w:tcPr>
            <w:tcW w:w="992" w:type="dxa"/>
            <w:vAlign w:val="center"/>
          </w:tcPr>
          <w:p w14:paraId="5A965BE4" w14:textId="77777777" w:rsidR="00F35304" w:rsidRPr="002F049A" w:rsidRDefault="00F35304" w:rsidP="00DB7297">
            <w:pPr>
              <w:spacing w:before="0" w:beforeAutospacing="0"/>
              <w:jc w:val="center"/>
              <w:rPr>
                <w:rFonts w:ascii="Tahoma" w:hAnsi="Tahoma" w:cs="Tahoma"/>
              </w:rPr>
            </w:pPr>
            <w:r w:rsidRPr="00FF0AD6">
              <w:t>L41.08</w:t>
            </w:r>
          </w:p>
        </w:tc>
        <w:tc>
          <w:tcPr>
            <w:tcW w:w="4253" w:type="dxa"/>
            <w:vAlign w:val="center"/>
          </w:tcPr>
          <w:p w14:paraId="55501C22"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275" w:type="dxa"/>
            <w:vAlign w:val="bottom"/>
          </w:tcPr>
          <w:p w14:paraId="7D542A2D"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20E2FAC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EBB9D01"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E82FAB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1DA1A8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73855CD"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7740927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3405FF0"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7AD395A"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292C930C" w14:textId="77777777" w:rsidTr="00DB7297">
        <w:trPr>
          <w:trHeight w:val="251"/>
        </w:trPr>
        <w:tc>
          <w:tcPr>
            <w:tcW w:w="571" w:type="dxa"/>
          </w:tcPr>
          <w:p w14:paraId="1E42874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8.3</w:t>
            </w:r>
          </w:p>
        </w:tc>
        <w:tc>
          <w:tcPr>
            <w:tcW w:w="992" w:type="dxa"/>
            <w:vAlign w:val="center"/>
          </w:tcPr>
          <w:p w14:paraId="794D47D9" w14:textId="77777777" w:rsidR="00F35304" w:rsidRPr="002F049A" w:rsidRDefault="00F35304" w:rsidP="00DB7297">
            <w:pPr>
              <w:spacing w:before="0" w:beforeAutospacing="0"/>
              <w:jc w:val="center"/>
              <w:rPr>
                <w:rFonts w:ascii="Tahoma" w:hAnsi="Tahoma" w:cs="Tahoma"/>
              </w:rPr>
            </w:pPr>
            <w:r w:rsidRPr="00FF0AD6">
              <w:t>L41.08</w:t>
            </w:r>
          </w:p>
        </w:tc>
        <w:tc>
          <w:tcPr>
            <w:tcW w:w="4253" w:type="dxa"/>
            <w:vAlign w:val="center"/>
          </w:tcPr>
          <w:p w14:paraId="24CA367C" w14:textId="77777777" w:rsidR="00F35304" w:rsidRPr="002F049A" w:rsidRDefault="00F35304" w:rsidP="00DB7297">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275" w:type="dxa"/>
            <w:vAlign w:val="bottom"/>
          </w:tcPr>
          <w:p w14:paraId="7C990730"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5B5BBF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7F8D29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FB2C45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8240CE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A101A6B"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6D2313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68B61916"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2CED5D99"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ABBA249" w14:textId="77777777" w:rsidTr="00DB7297">
        <w:tc>
          <w:tcPr>
            <w:tcW w:w="571" w:type="dxa"/>
          </w:tcPr>
          <w:p w14:paraId="2E11EC62"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9</w:t>
            </w:r>
          </w:p>
        </w:tc>
        <w:tc>
          <w:tcPr>
            <w:tcW w:w="992" w:type="dxa"/>
            <w:vAlign w:val="center"/>
          </w:tcPr>
          <w:p w14:paraId="00A627D9"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L41.05</w:t>
            </w:r>
          </w:p>
        </w:tc>
        <w:tc>
          <w:tcPr>
            <w:tcW w:w="4253" w:type="dxa"/>
            <w:vAlign w:val="center"/>
          </w:tcPr>
          <w:p w14:paraId="015364C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ΔΑΠΑΝΗ ΑΓΟΡΑΣ ΑΥΤΟΚΙΝΗΤΟΥ</w:t>
            </w:r>
          </w:p>
        </w:tc>
        <w:tc>
          <w:tcPr>
            <w:tcW w:w="1275" w:type="dxa"/>
            <w:vAlign w:val="bottom"/>
          </w:tcPr>
          <w:p w14:paraId="774F1CC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1102A37"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4304D61"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C15746D"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E2072E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DE50B0A"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6E579E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C81F206"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02EB3FC"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6208B67" w14:textId="77777777" w:rsidTr="00DB7297">
        <w:tc>
          <w:tcPr>
            <w:tcW w:w="571" w:type="dxa"/>
          </w:tcPr>
          <w:p w14:paraId="0B4DBF43"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10</w:t>
            </w:r>
          </w:p>
        </w:tc>
        <w:tc>
          <w:tcPr>
            <w:tcW w:w="992" w:type="dxa"/>
            <w:vAlign w:val="center"/>
          </w:tcPr>
          <w:p w14:paraId="40AF20D1"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L41.06</w:t>
            </w:r>
          </w:p>
        </w:tc>
        <w:tc>
          <w:tcPr>
            <w:tcW w:w="4253" w:type="dxa"/>
            <w:vAlign w:val="center"/>
          </w:tcPr>
          <w:p w14:paraId="198AC39A" w14:textId="77777777" w:rsidR="00F35304" w:rsidRPr="002F049A" w:rsidRDefault="00F35304" w:rsidP="00DB7297">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275" w:type="dxa"/>
            <w:vAlign w:val="bottom"/>
          </w:tcPr>
          <w:p w14:paraId="7B7E9DF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437F27AF"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0223055"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AA4D27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02C0CA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4EE6BF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9AFA70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2A7DDBD"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7CF24A7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4611BA5" w14:textId="77777777" w:rsidTr="00DB7297">
        <w:tc>
          <w:tcPr>
            <w:tcW w:w="571" w:type="dxa"/>
            <w:tcBorders>
              <w:top w:val="single" w:sz="4" w:space="0" w:color="auto"/>
              <w:bottom w:val="double" w:sz="4" w:space="0" w:color="auto"/>
            </w:tcBorders>
            <w:noWrap/>
            <w:vAlign w:val="bottom"/>
          </w:tcPr>
          <w:p w14:paraId="5990F836"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vAlign w:val="center"/>
          </w:tcPr>
          <w:p w14:paraId="298F0AF5" w14:textId="77777777" w:rsidR="00F35304" w:rsidRPr="002F049A" w:rsidRDefault="00F35304" w:rsidP="00DB7297">
            <w:pPr>
              <w:spacing w:before="60" w:beforeAutospacing="0" w:after="60" w:line="280" w:lineRule="atLeast"/>
              <w:jc w:val="center"/>
              <w:rPr>
                <w:rFonts w:ascii="Tahoma" w:hAnsi="Tahoma" w:cs="Tahoma"/>
                <w:b/>
              </w:rPr>
            </w:pPr>
          </w:p>
        </w:tc>
        <w:tc>
          <w:tcPr>
            <w:tcW w:w="4253" w:type="dxa"/>
            <w:tcBorders>
              <w:top w:val="single" w:sz="4" w:space="0" w:color="auto"/>
              <w:bottom w:val="double" w:sz="4" w:space="0" w:color="auto"/>
            </w:tcBorders>
            <w:vAlign w:val="bottom"/>
          </w:tcPr>
          <w:p w14:paraId="6FA41C96" w14:textId="77777777" w:rsidR="00F35304" w:rsidRPr="002F049A" w:rsidRDefault="00F35304" w:rsidP="00DB7297">
            <w:pPr>
              <w:spacing w:before="60" w:beforeAutospacing="0" w:after="60" w:line="280" w:lineRule="atLeast"/>
              <w:jc w:val="left"/>
              <w:rPr>
                <w:rFonts w:ascii="Tahoma" w:hAnsi="Tahoma" w:cs="Tahoma"/>
                <w:b/>
              </w:rPr>
            </w:pPr>
            <w:r w:rsidRPr="002F049A">
              <w:rPr>
                <w:rFonts w:ascii="Tahoma" w:hAnsi="Tahoma" w:cs="Tahoma"/>
                <w:b/>
              </w:rPr>
              <w:t>ΣΥΝΟΛΙΚΟ ΚΟΣΤΟΣ ΠΡΟΤΑΣΗΣ ΚΑΙ ΚΑΤΑΝΟΜΗ ΑΝΑ ΕΞΑΜΗΝΟ</w:t>
            </w:r>
          </w:p>
        </w:tc>
        <w:tc>
          <w:tcPr>
            <w:tcW w:w="1275" w:type="dxa"/>
            <w:tcBorders>
              <w:top w:val="single" w:sz="4" w:space="0" w:color="auto"/>
              <w:bottom w:val="double" w:sz="4" w:space="0" w:color="auto"/>
            </w:tcBorders>
            <w:noWrap/>
            <w:vAlign w:val="bottom"/>
          </w:tcPr>
          <w:p w14:paraId="05E9A08E"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1418" w:type="dxa"/>
            <w:tcBorders>
              <w:top w:val="single" w:sz="4" w:space="0" w:color="auto"/>
              <w:bottom w:val="double" w:sz="4" w:space="0" w:color="auto"/>
            </w:tcBorders>
          </w:tcPr>
          <w:p w14:paraId="6EC11703"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double" w:sz="4" w:space="0" w:color="auto"/>
            </w:tcBorders>
          </w:tcPr>
          <w:p w14:paraId="009CCD79" w14:textId="77777777" w:rsidR="00F35304" w:rsidRPr="002F049A" w:rsidRDefault="00F35304" w:rsidP="00DB7297">
            <w:pPr>
              <w:spacing w:before="60" w:beforeAutospacing="0" w:after="60" w:line="280" w:lineRule="atLeast"/>
              <w:rPr>
                <w:rFonts w:ascii="Tahoma" w:hAnsi="Tahoma" w:cs="Tahoma"/>
              </w:rPr>
            </w:pPr>
          </w:p>
        </w:tc>
        <w:tc>
          <w:tcPr>
            <w:tcW w:w="851" w:type="dxa"/>
            <w:tcBorders>
              <w:top w:val="single" w:sz="4" w:space="0" w:color="auto"/>
              <w:bottom w:val="double" w:sz="4" w:space="0" w:color="auto"/>
            </w:tcBorders>
            <w:noWrap/>
            <w:vAlign w:val="bottom"/>
          </w:tcPr>
          <w:p w14:paraId="1A834658"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392E57F7"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noWrap/>
            <w:vAlign w:val="bottom"/>
          </w:tcPr>
          <w:p w14:paraId="41F17456"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6708E20E"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tcPr>
          <w:p w14:paraId="5AD5129E" w14:textId="77777777" w:rsidR="00F35304" w:rsidRPr="002F049A" w:rsidRDefault="00F35304" w:rsidP="00DB7297">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tcPr>
          <w:p w14:paraId="3B3827F1" w14:textId="77777777" w:rsidR="00F35304" w:rsidRPr="002F049A" w:rsidRDefault="00F35304" w:rsidP="00DB7297">
            <w:pPr>
              <w:spacing w:before="60" w:beforeAutospacing="0" w:after="60" w:line="280" w:lineRule="atLeast"/>
              <w:rPr>
                <w:rFonts w:ascii="Tahoma" w:hAnsi="Tahoma" w:cs="Tahoma"/>
              </w:rPr>
            </w:pPr>
          </w:p>
        </w:tc>
      </w:tr>
    </w:tbl>
    <w:bookmarkEnd w:id="7"/>
    <w:p w14:paraId="2AFFA6E4" w14:textId="4C6E73A4" w:rsidR="001D23A8" w:rsidRPr="002F049A" w:rsidRDefault="00F35304" w:rsidP="009169AE">
      <w:pPr>
        <w:spacing w:before="60" w:beforeAutospacing="0" w:after="60" w:line="280" w:lineRule="atLeast"/>
        <w:ind w:left="284"/>
        <w:rPr>
          <w:rFonts w:ascii="Tahoma" w:hAnsi="Tahoma" w:cs="Tahoma"/>
        </w:rPr>
      </w:pPr>
      <w:r w:rsidRPr="002F049A">
        <w:rPr>
          <w:rFonts w:ascii="Tahoma" w:hAnsi="Tahoma" w:cs="Tahoma"/>
        </w:rPr>
        <w:t xml:space="preserve"> </w:t>
      </w:r>
      <w:r w:rsidR="001D23A8" w:rsidRPr="002F049A">
        <w:rPr>
          <w:rFonts w:ascii="Tahoma" w:hAnsi="Tahoma" w:cs="Tahoma"/>
        </w:rPr>
        <w:t xml:space="preserve">(*)  Προσοχή οι υπο-κατηγορίες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Αφορά μόνο την υπο-παρέμβαση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/υπο-κατηγορίας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/υπο-κατηγορίας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ΔΑΠΑΝΕΣ ΠΟΥ ΑΦΟΡΟΥΝ: ψηφιακή ή/και κυκλική οικονομία, βίο-οικονομία, βιώσιμη διατροφή, ενεργειακή μετάβαση σε zero carbon economy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(φωτοβολταϊκά, βιοντίζελ,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του πιν.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Τηλ:</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 Τηλεομοιοτύπου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Δ/νση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r w:rsidRPr="002F049A">
              <w:rPr>
                <w:rFonts w:ascii="Tahoma" w:hAnsi="Tahoma" w:cs="Tahoma"/>
              </w:rPr>
              <w:t>στ</w:t>
            </w:r>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πράξη είναι σύμφωνη με το αντίστοιχο εφαρμοστέο ενωσιακό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64670C">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r w:rsidRPr="002F049A">
              <w:rPr>
                <w:rFonts w:ascii="Tahoma" w:hAnsi="Tahoma" w:cs="Tahoma"/>
              </w:rPr>
              <w:t xml:space="preserve">ια)   Ο φορέας/είς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έχει/ουν λάβει γνώση και συμφωνεί/ούν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r w:rsidRPr="002F049A">
              <w:rPr>
                <w:rFonts w:ascii="Tahoma" w:hAnsi="Tahoma" w:cs="Tahoma"/>
              </w:rPr>
              <w:t>ιη) Το έργο λαμβάνει υπόψη την αρχή «ο ρυπαίνων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61CA622F" w:rsidR="001D23A8" w:rsidRPr="002F049A" w:rsidRDefault="001D23A8" w:rsidP="001D23A8">
            <w:pPr>
              <w:spacing w:before="60" w:line="280" w:lineRule="atLeast"/>
              <w:rPr>
                <w:rFonts w:ascii="Tahoma" w:hAnsi="Tahoma" w:cs="Tahoma"/>
              </w:rPr>
            </w:pPr>
            <w:r w:rsidRPr="002F049A">
              <w:rPr>
                <w:rFonts w:ascii="Tahoma" w:hAnsi="Tahoma" w:cs="Tahoma"/>
              </w:rPr>
              <w:t>ι</w:t>
            </w:r>
            <w:r w:rsidR="00DC3751">
              <w:rPr>
                <w:rFonts w:ascii="Tahoma" w:hAnsi="Tahoma" w:cs="Tahoma"/>
              </w:rPr>
              <w:t>θ</w:t>
            </w:r>
            <w:r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28BBF054" w:rsidR="001D23A8" w:rsidRPr="002F049A" w:rsidRDefault="001D23A8" w:rsidP="001D23A8">
            <w:pPr>
              <w:spacing w:before="60" w:line="280" w:lineRule="atLeast"/>
              <w:rPr>
                <w:rFonts w:ascii="Tahoma" w:hAnsi="Tahoma" w:cs="Tahoma"/>
              </w:rPr>
            </w:pPr>
            <w:r w:rsidRPr="002F049A">
              <w:rPr>
                <w:rFonts w:ascii="Tahoma" w:hAnsi="Tahoma" w:cs="Tahoma"/>
              </w:rPr>
              <w:t>ι</w:t>
            </w:r>
            <w:r w:rsidR="00D9191C">
              <w:rPr>
                <w:rFonts w:ascii="Tahoma" w:hAnsi="Tahoma" w:cs="Tahoma"/>
              </w:rPr>
              <w:t>ι</w:t>
            </w:r>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57491273" w:rsidR="001D23A8" w:rsidRPr="002F049A" w:rsidRDefault="001D23A8" w:rsidP="001D23A8">
            <w:pPr>
              <w:spacing w:before="60" w:line="280" w:lineRule="atLeast"/>
              <w:rPr>
                <w:rFonts w:ascii="Tahoma" w:hAnsi="Tahoma" w:cs="Tahoma"/>
              </w:rPr>
            </w:pPr>
            <w:r w:rsidRPr="002F049A">
              <w:rPr>
                <w:rFonts w:ascii="Tahoma" w:hAnsi="Tahoma" w:cs="Tahoma"/>
              </w:rPr>
              <w:t>ι</w:t>
            </w:r>
            <w:r w:rsidR="00BF184E">
              <w:rPr>
                <w:rFonts w:ascii="Tahoma" w:hAnsi="Tahoma" w:cs="Tahoma"/>
              </w:rPr>
              <w:t>κ</w:t>
            </w:r>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5A6FA848" w:rsidR="001D23A8" w:rsidRPr="002F049A" w:rsidRDefault="001D23A8" w:rsidP="001D23A8">
            <w:pPr>
              <w:spacing w:before="60" w:line="280" w:lineRule="atLeast"/>
              <w:rPr>
                <w:rFonts w:ascii="Tahoma" w:hAnsi="Tahoma" w:cs="Tahoma"/>
              </w:rPr>
            </w:pPr>
            <w:r w:rsidRPr="002F049A">
              <w:rPr>
                <w:rFonts w:ascii="Tahoma" w:hAnsi="Tahoma" w:cs="Tahoma"/>
              </w:rPr>
              <w:t>ι</w:t>
            </w:r>
            <w:r w:rsidR="00373494">
              <w:rPr>
                <w:rFonts w:ascii="Tahoma" w:hAnsi="Tahoma" w:cs="Tahoma"/>
              </w:rPr>
              <w:t>λ</w:t>
            </w:r>
            <w:r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(ιβ) που συμπληρώνεται μόνο στις περιπτώσεις πράξεων της υπο-παρέμβασης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πρωτ.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9777" w14:textId="77777777" w:rsidR="00075CF9" w:rsidRDefault="00075CF9" w:rsidP="0031760F">
      <w:pPr>
        <w:spacing w:before="0"/>
      </w:pPr>
      <w:r>
        <w:separator/>
      </w:r>
    </w:p>
  </w:endnote>
  <w:endnote w:type="continuationSeparator" w:id="0">
    <w:p w14:paraId="160C5FCE" w14:textId="77777777" w:rsidR="00075CF9" w:rsidRDefault="00075CF9"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22F14" w14:textId="77777777" w:rsidR="00075CF9" w:rsidRDefault="00075CF9" w:rsidP="0031760F">
      <w:pPr>
        <w:spacing w:before="0"/>
      </w:pPr>
      <w:r>
        <w:separator/>
      </w:r>
    </w:p>
  </w:footnote>
  <w:footnote w:type="continuationSeparator" w:id="0">
    <w:p w14:paraId="3565FA22" w14:textId="77777777" w:rsidR="00075CF9" w:rsidRDefault="00075CF9"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01EFBBF1" w:rsidR="00460198" w:rsidRPr="0049597D" w:rsidRDefault="00FF165E" w:rsidP="009D3E49">
          <w:pPr>
            <w:pStyle w:val="a8"/>
            <w:tabs>
              <w:tab w:val="clear" w:pos="8306"/>
            </w:tabs>
            <w:spacing w:before="100"/>
            <w:rPr>
              <w:rFonts w:ascii="Tahoma" w:hAnsi="Tahoma" w:cs="Tahoma"/>
              <w:b/>
              <w:smallCaps/>
              <w:lang w:eastAsia="en-US"/>
            </w:rPr>
          </w:pPr>
          <w:r>
            <w:rPr>
              <w:rFonts w:ascii="Tahoma" w:hAnsi="Tahoma" w:cs="Tahoma"/>
              <w:b/>
              <w:smallCaps/>
              <w:lang w:eastAsia="en-US"/>
            </w:rPr>
            <w:t>ΟΤΔ ΕΤΑΧ ΑΑΕ ΟΤΑ</w:t>
          </w: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17EF0"/>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57DE5"/>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CF9"/>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D757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4"/>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16E"/>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02F8"/>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B20"/>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686B"/>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0943"/>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1D26"/>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31B"/>
    <w:rsid w:val="00BE434C"/>
    <w:rsid w:val="00BE4F15"/>
    <w:rsid w:val="00BE6E59"/>
    <w:rsid w:val="00BE7117"/>
    <w:rsid w:val="00BE74B3"/>
    <w:rsid w:val="00BF0A7E"/>
    <w:rsid w:val="00BF1180"/>
    <w:rsid w:val="00BF184E"/>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08DA"/>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CF73E6"/>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191C"/>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751"/>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304"/>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65E"/>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44B4D-F571-4112-AAD6-BE3823543A3E}">
  <ds:schemaRefs>
    <ds:schemaRef ds:uri="http://schemas.microsoft.com/sharepoint/v3/contenttype/forms"/>
  </ds:schemaRefs>
</ds:datastoreItem>
</file>

<file path=customXml/itemProps2.xml><?xml version="1.0" encoding="utf-8"?>
<ds:datastoreItem xmlns:ds="http://schemas.openxmlformats.org/officeDocument/2006/customXml" ds:itemID="{22D6CBE8-C17D-4DFF-97D9-FC5F2B43CB49}"/>
</file>

<file path=customXml/itemProps3.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customXml/itemProps4.xml><?xml version="1.0" encoding="utf-8"?>
<ds:datastoreItem xmlns:ds="http://schemas.openxmlformats.org/officeDocument/2006/customXml" ds:itemID="{758379CB-7B29-4C53-BE74-7074B4A032B4}">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3831</Words>
  <Characters>20693</Characters>
  <Application>Microsoft Office Word</Application>
  <DocSecurity>0</DocSecurity>
  <Lines>172</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Ευγενία Γλύκα</cp:lastModifiedBy>
  <cp:revision>18</cp:revision>
  <cp:lastPrinted>2018-04-20T10:47:00Z</cp:lastPrinted>
  <dcterms:created xsi:type="dcterms:W3CDTF">2025-07-25T08:50:00Z</dcterms:created>
  <dcterms:modified xsi:type="dcterms:W3CDTF">2026-05-25T07:22:00Z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